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0037" w14:textId="77777777" w:rsidR="00CD03A3" w:rsidRDefault="00CD03A3" w:rsidP="00B03051">
      <w:pPr>
        <w:shd w:val="clear" w:color="auto" w:fill="FFFFFF"/>
        <w:spacing w:after="270" w:line="360" w:lineRule="atLeast"/>
        <w:rPr>
          <w:rFonts w:ascii="MS Mincho" w:eastAsia="MS Mincho" w:hAnsi="MS Mincho" w:cs="MS Mincho"/>
          <w:b/>
          <w:bCs/>
          <w:color w:val="262626"/>
          <w:kern w:val="0"/>
          <w:sz w:val="22"/>
          <w:szCs w:val="22"/>
          <w:lang w:eastAsia="en-GB"/>
          <w14:ligatures w14:val="none"/>
        </w:rPr>
      </w:pPr>
      <w:r w:rsidRPr="00CD03A3">
        <w:rPr>
          <w:rFonts w:ascii="Roboto" w:eastAsia="Times New Roman" w:hAnsi="Roboto" w:cs="Times New Roman"/>
          <w:b/>
          <w:bCs/>
          <w:color w:val="262626"/>
          <w:kern w:val="0"/>
          <w:sz w:val="22"/>
          <w:szCs w:val="22"/>
          <w:lang w:eastAsia="en-GB"/>
          <w14:ligatures w14:val="none"/>
        </w:rPr>
        <w:t>Visteon</w:t>
      </w:r>
      <w:r w:rsidRPr="00CD03A3">
        <w:rPr>
          <w:rFonts w:ascii="MS Mincho" w:eastAsia="MS Mincho" w:hAnsi="MS Mincho" w:cs="MS Mincho" w:hint="eastAsia"/>
          <w:b/>
          <w:bCs/>
          <w:color w:val="262626"/>
          <w:kern w:val="0"/>
          <w:sz w:val="22"/>
          <w:szCs w:val="22"/>
          <w:lang w:eastAsia="en-GB"/>
          <w14:ligatures w14:val="none"/>
        </w:rPr>
        <w:t>、</w:t>
      </w:r>
      <w:proofErr w:type="spellStart"/>
      <w:r w:rsidRPr="00CD03A3">
        <w:rPr>
          <w:rFonts w:ascii="MS Mincho" w:eastAsia="MS Mincho" w:hAnsi="MS Mincho" w:cs="MS Mincho" w:hint="eastAsia"/>
          <w:b/>
          <w:bCs/>
          <w:color w:val="262626"/>
          <w:kern w:val="0"/>
          <w:sz w:val="22"/>
          <w:szCs w:val="22"/>
          <w:lang w:eastAsia="en-GB"/>
          <w14:ligatures w14:val="none"/>
        </w:rPr>
        <w:t>新型</w:t>
      </w:r>
      <w:proofErr w:type="spellEnd"/>
      <w:r w:rsidRPr="00CD03A3">
        <w:rPr>
          <w:rFonts w:ascii="Roboto" w:eastAsia="Times New Roman" w:hAnsi="Roboto" w:cs="Times New Roman"/>
          <w:b/>
          <w:bCs/>
          <w:color w:val="262626"/>
          <w:kern w:val="0"/>
          <w:sz w:val="22"/>
          <w:szCs w:val="22"/>
          <w:lang w:eastAsia="en-GB"/>
          <w14:ligatures w14:val="none"/>
        </w:rPr>
        <w:t>Lexus ES</w:t>
      </w:r>
      <w:proofErr w:type="spellStart"/>
      <w:r w:rsidRPr="00CD03A3">
        <w:rPr>
          <w:rFonts w:ascii="MS Mincho" w:eastAsia="MS Mincho" w:hAnsi="MS Mincho" w:cs="MS Mincho" w:hint="eastAsia"/>
          <w:b/>
          <w:bCs/>
          <w:color w:val="262626"/>
          <w:kern w:val="0"/>
          <w:sz w:val="22"/>
          <w:szCs w:val="22"/>
          <w:lang w:eastAsia="en-GB"/>
          <w14:ligatures w14:val="none"/>
        </w:rPr>
        <w:t>への</w:t>
      </w:r>
      <w:proofErr w:type="spellEnd"/>
      <w:r w:rsidRPr="00CD03A3">
        <w:rPr>
          <w:rFonts w:ascii="Roboto" w:eastAsia="Times New Roman" w:hAnsi="Roboto" w:cs="Times New Roman"/>
          <w:b/>
          <w:bCs/>
          <w:color w:val="262626"/>
          <w:kern w:val="0"/>
          <w:sz w:val="22"/>
          <w:szCs w:val="22"/>
          <w:lang w:eastAsia="en-GB"/>
          <w14:ligatures w14:val="none"/>
        </w:rPr>
        <w:t>12.3</w:t>
      </w:r>
      <w:proofErr w:type="spellStart"/>
      <w:r w:rsidRPr="00CD03A3">
        <w:rPr>
          <w:rFonts w:ascii="MS Mincho" w:eastAsia="MS Mincho" w:hAnsi="MS Mincho" w:cs="MS Mincho" w:hint="eastAsia"/>
          <w:b/>
          <w:bCs/>
          <w:color w:val="262626"/>
          <w:kern w:val="0"/>
          <w:sz w:val="22"/>
          <w:szCs w:val="22"/>
          <w:lang w:eastAsia="en-GB"/>
          <w14:ligatures w14:val="none"/>
        </w:rPr>
        <w:t>インチ狭額縁ディスプレイ採用でプレミアムコックピット製品群を拡充</w:t>
      </w:r>
      <w:proofErr w:type="spellEnd"/>
    </w:p>
    <w:p w14:paraId="1EEA7B4B" w14:textId="77777777" w:rsidR="00CD03A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proofErr w:type="spellStart"/>
      <w:r w:rsidRPr="00CD03A3">
        <w:rPr>
          <w:rFonts w:ascii="MS Mincho" w:eastAsia="MS Mincho" w:hAnsi="MS Mincho" w:cs="MS Mincho" w:hint="eastAsia"/>
          <w:color w:val="262626"/>
          <w:kern w:val="0"/>
          <w:sz w:val="22"/>
          <w:szCs w:val="22"/>
          <w:lang w:val="en-US" w:eastAsia="en-GB"/>
          <w14:ligatures w14:val="none"/>
        </w:rPr>
        <w:t>日本・横浜</w:t>
      </w:r>
      <w:proofErr w:type="spellEnd"/>
      <w:r w:rsidRPr="00CD03A3">
        <w:rPr>
          <w:rFonts w:ascii="Roboto" w:eastAsia="Times New Roman" w:hAnsi="Roboto" w:cs="Times New Roman"/>
          <w:color w:val="262626"/>
          <w:kern w:val="0"/>
          <w:sz w:val="22"/>
          <w:szCs w:val="22"/>
          <w:lang w:val="en-US" w:eastAsia="en-GB"/>
          <w14:ligatures w14:val="none"/>
        </w:rPr>
        <w:t>, 2026</w:t>
      </w:r>
      <w:r w:rsidRPr="00CD03A3">
        <w:rPr>
          <w:rFonts w:ascii="MS Mincho" w:eastAsia="MS Mincho" w:hAnsi="MS Mincho" w:cs="MS Mincho" w:hint="eastAsia"/>
          <w:color w:val="262626"/>
          <w:kern w:val="0"/>
          <w:sz w:val="22"/>
          <w:szCs w:val="22"/>
          <w:lang w:val="en-US" w:eastAsia="en-GB"/>
          <w14:ligatures w14:val="none"/>
        </w:rPr>
        <w:t>年</w:t>
      </w:r>
      <w:r w:rsidRPr="00CD03A3">
        <w:rPr>
          <w:rFonts w:ascii="Roboto" w:eastAsia="Times New Roman" w:hAnsi="Roboto" w:cs="Times New Roman"/>
          <w:color w:val="262626"/>
          <w:kern w:val="0"/>
          <w:sz w:val="22"/>
          <w:szCs w:val="22"/>
          <w:lang w:val="en-US" w:eastAsia="en-GB"/>
          <w14:ligatures w14:val="none"/>
        </w:rPr>
        <w:t>6</w:t>
      </w:r>
      <w:r w:rsidRPr="00CD03A3">
        <w:rPr>
          <w:rFonts w:ascii="MS Mincho" w:eastAsia="MS Mincho" w:hAnsi="MS Mincho" w:cs="MS Mincho" w:hint="eastAsia"/>
          <w:color w:val="262626"/>
          <w:kern w:val="0"/>
          <w:sz w:val="22"/>
          <w:szCs w:val="22"/>
          <w:lang w:val="en-US" w:eastAsia="en-GB"/>
          <w14:ligatures w14:val="none"/>
        </w:rPr>
        <w:t>月</w:t>
      </w:r>
      <w:r w:rsidRPr="00CD03A3">
        <w:rPr>
          <w:rFonts w:ascii="Roboto" w:eastAsia="Times New Roman" w:hAnsi="Roboto" w:cs="Times New Roman"/>
          <w:color w:val="262626"/>
          <w:kern w:val="0"/>
          <w:sz w:val="22"/>
          <w:szCs w:val="22"/>
          <w:lang w:val="en-US" w:eastAsia="en-GB"/>
          <w14:ligatures w14:val="none"/>
        </w:rPr>
        <w:t>3</w:t>
      </w:r>
      <w:r w:rsidRPr="00CD03A3">
        <w:rPr>
          <w:rFonts w:ascii="MS Mincho" w:eastAsia="MS Mincho" w:hAnsi="MS Mincho" w:cs="MS Mincho" w:hint="eastAsia"/>
          <w:color w:val="262626"/>
          <w:kern w:val="0"/>
          <w:sz w:val="22"/>
          <w:szCs w:val="22"/>
          <w:lang w:val="en-US" w:eastAsia="en-GB"/>
          <w14:ligatures w14:val="none"/>
        </w:rPr>
        <w:t>日</w:t>
      </w:r>
      <w:r w:rsidRPr="00CD03A3">
        <w:rPr>
          <w:rFonts w:ascii="Roboto" w:eastAsia="Times New Roman" w:hAnsi="Roboto" w:cs="Times New Roman"/>
          <w:color w:val="262626"/>
          <w:kern w:val="0"/>
          <w:sz w:val="22"/>
          <w:szCs w:val="22"/>
          <w:lang w:val="en-US" w:eastAsia="en-GB"/>
          <w14:ligatures w14:val="none"/>
        </w:rPr>
        <w:t> /PRNewswire/ -- Visteon Corporation (NASDAQ</w:t>
      </w:r>
      <w:r w:rsidRPr="00CD03A3">
        <w:rPr>
          <w:rFonts w:ascii="MS Mincho" w:eastAsia="MS Mincho" w:hAnsi="MS Mincho" w:cs="MS Mincho" w:hint="eastAsia"/>
          <w:color w:val="262626"/>
          <w:kern w:val="0"/>
          <w:sz w:val="22"/>
          <w:szCs w:val="22"/>
          <w:lang w:val="en-US" w:eastAsia="en-GB"/>
          <w14:ligatures w14:val="none"/>
        </w:rPr>
        <w:t>：</w:t>
      </w:r>
      <w:r w:rsidRPr="00CD03A3">
        <w:rPr>
          <w:rFonts w:ascii="Roboto" w:eastAsia="Times New Roman" w:hAnsi="Roboto" w:cs="Times New Roman"/>
          <w:color w:val="262626"/>
          <w:kern w:val="0"/>
          <w:sz w:val="22"/>
          <w:szCs w:val="22"/>
          <w:lang w:val="en-US" w:eastAsia="en-GB"/>
          <w14:ligatures w14:val="none"/>
        </w:rPr>
        <w:t>VC</w:t>
      </w:r>
      <w:r w:rsidRPr="00CD03A3">
        <w:rPr>
          <w:rFonts w:ascii="MS Mincho" w:eastAsia="MS Mincho" w:hAnsi="MS Mincho" w:cs="MS Mincho" w:hint="eastAsia"/>
          <w:color w:val="262626"/>
          <w:kern w:val="0"/>
          <w:sz w:val="22"/>
          <w:szCs w:val="22"/>
          <w:lang w:val="en-US" w:eastAsia="en-GB"/>
          <w14:ligatures w14:val="none"/>
        </w:rPr>
        <w:t>）</w:t>
      </w:r>
      <w:proofErr w:type="spellStart"/>
      <w:r w:rsidRPr="00CD03A3">
        <w:rPr>
          <w:rFonts w:ascii="MS Mincho" w:eastAsia="MS Mincho" w:hAnsi="MS Mincho" w:cs="MS Mincho" w:hint="eastAsia"/>
          <w:color w:val="262626"/>
          <w:kern w:val="0"/>
          <w:sz w:val="22"/>
          <w:szCs w:val="22"/>
          <w:lang w:val="en-US" w:eastAsia="en-GB"/>
          <w14:ligatures w14:val="none"/>
        </w:rPr>
        <w:t>は、自動車向けコックピットエレクトロニクスの世界的リーダーであり、同社の</w:t>
      </w:r>
      <w:proofErr w:type="spellEnd"/>
      <w:r w:rsidRPr="00CD03A3">
        <w:rPr>
          <w:rFonts w:ascii="Roboto" w:eastAsia="Times New Roman" w:hAnsi="Roboto" w:cs="Times New Roman"/>
          <w:color w:val="262626"/>
          <w:kern w:val="0"/>
          <w:sz w:val="22"/>
          <w:szCs w:val="22"/>
          <w:lang w:val="en-US" w:eastAsia="en-GB"/>
          <w14:ligatures w14:val="none"/>
        </w:rPr>
        <w:t>12.3</w:t>
      </w:r>
      <w:proofErr w:type="spellStart"/>
      <w:r w:rsidRPr="00CD03A3">
        <w:rPr>
          <w:rFonts w:ascii="MS Mincho" w:eastAsia="MS Mincho" w:hAnsi="MS Mincho" w:cs="MS Mincho" w:hint="eastAsia"/>
          <w:color w:val="262626"/>
          <w:kern w:val="0"/>
          <w:sz w:val="22"/>
          <w:szCs w:val="22"/>
          <w:lang w:val="en-US" w:eastAsia="en-GB"/>
          <w14:ligatures w14:val="none"/>
        </w:rPr>
        <w:t>インチ狭額縁ディスプライが、このほど発売された</w:t>
      </w:r>
      <w:proofErr w:type="spellEnd"/>
      <w:r w:rsidRPr="00CD03A3">
        <w:rPr>
          <w:rFonts w:ascii="Roboto" w:eastAsia="Times New Roman" w:hAnsi="Roboto" w:cs="Times New Roman"/>
          <w:color w:val="262626"/>
          <w:kern w:val="0"/>
          <w:sz w:val="22"/>
          <w:szCs w:val="22"/>
          <w:lang w:val="en-US" w:eastAsia="en-GB"/>
          <w14:ligatures w14:val="none"/>
        </w:rPr>
        <w:t>Lexus ES</w:t>
      </w:r>
      <w:proofErr w:type="spellStart"/>
      <w:r w:rsidRPr="00CD03A3">
        <w:rPr>
          <w:rFonts w:ascii="MS Mincho" w:eastAsia="MS Mincho" w:hAnsi="MS Mincho" w:cs="MS Mincho" w:hint="eastAsia"/>
          <w:color w:val="262626"/>
          <w:kern w:val="0"/>
          <w:sz w:val="22"/>
          <w:szCs w:val="22"/>
          <w:lang w:val="en-US" w:eastAsia="en-GB"/>
          <w14:ligatures w14:val="none"/>
        </w:rPr>
        <w:t>に採用されたことを発表しました。これは</w:t>
      </w:r>
      <w:proofErr w:type="spellEnd"/>
      <w:r w:rsidRPr="00CD03A3">
        <w:rPr>
          <w:rFonts w:ascii="MS Mincho" w:eastAsia="MS Mincho" w:hAnsi="MS Mincho" w:cs="MS Mincho" w:hint="eastAsia"/>
          <w:color w:val="262626"/>
          <w:kern w:val="0"/>
          <w:sz w:val="22"/>
          <w:szCs w:val="22"/>
          <w:lang w:val="en-US" w:eastAsia="en-GB"/>
          <w14:ligatures w14:val="none"/>
        </w:rPr>
        <w:t>、</w:t>
      </w:r>
      <w:r w:rsidRPr="00CD03A3">
        <w:rPr>
          <w:rFonts w:ascii="Roboto" w:eastAsia="Times New Roman" w:hAnsi="Roboto" w:cs="Times New Roman"/>
          <w:color w:val="262626"/>
          <w:kern w:val="0"/>
          <w:sz w:val="22"/>
          <w:szCs w:val="22"/>
          <w:lang w:val="en-US" w:eastAsia="en-GB"/>
          <w14:ligatures w14:val="none"/>
        </w:rPr>
        <w:t>Visteon</w:t>
      </w:r>
      <w:proofErr w:type="spellStart"/>
      <w:r w:rsidRPr="00CD03A3">
        <w:rPr>
          <w:rFonts w:ascii="MS Mincho" w:eastAsia="MS Mincho" w:hAnsi="MS Mincho" w:cs="MS Mincho" w:hint="eastAsia"/>
          <w:color w:val="262626"/>
          <w:kern w:val="0"/>
          <w:sz w:val="22"/>
          <w:szCs w:val="22"/>
          <w:lang w:val="en-US" w:eastAsia="en-GB"/>
          <w14:ligatures w14:val="none"/>
        </w:rPr>
        <w:t>にとって</w:t>
      </w:r>
      <w:proofErr w:type="spellEnd"/>
      <w:r w:rsidRPr="00CD03A3">
        <w:rPr>
          <w:rFonts w:ascii="Roboto" w:eastAsia="Times New Roman" w:hAnsi="Roboto" w:cs="Times New Roman"/>
          <w:color w:val="262626"/>
          <w:kern w:val="0"/>
          <w:sz w:val="22"/>
          <w:szCs w:val="22"/>
          <w:lang w:val="en-US" w:eastAsia="en-GB"/>
          <w14:ligatures w14:val="none"/>
        </w:rPr>
        <w:t>Lexus</w:t>
      </w:r>
      <w:r w:rsidRPr="00CD03A3">
        <w:rPr>
          <w:rFonts w:ascii="MS Mincho" w:eastAsia="MS Mincho" w:hAnsi="MS Mincho" w:cs="MS Mincho" w:hint="eastAsia"/>
          <w:color w:val="262626"/>
          <w:kern w:val="0"/>
          <w:sz w:val="22"/>
          <w:szCs w:val="22"/>
          <w:lang w:val="en-US" w:eastAsia="en-GB"/>
          <w14:ligatures w14:val="none"/>
        </w:rPr>
        <w:t>向けドライバー情報システム分野で初となる量産プログラムであり、世界のプレミアム自動車市場における同社の事業基盤をさらに拡大するものです。</w:t>
      </w:r>
    </w:p>
    <w:p w14:paraId="2488A425" w14:textId="77777777" w:rsidR="00CD03A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proofErr w:type="spellStart"/>
      <w:r w:rsidRPr="00CD03A3">
        <w:rPr>
          <w:rFonts w:ascii="MS Mincho" w:eastAsia="MS Mincho" w:hAnsi="MS Mincho" w:cs="MS Mincho" w:hint="eastAsia"/>
          <w:b/>
          <w:bCs/>
          <w:color w:val="262626"/>
          <w:kern w:val="0"/>
          <w:sz w:val="22"/>
          <w:szCs w:val="22"/>
          <w:lang w:val="en-US" w:eastAsia="en-GB"/>
          <w14:ligatures w14:val="none"/>
        </w:rPr>
        <w:t>主な特長</w:t>
      </w:r>
      <w:proofErr w:type="spellEnd"/>
      <w:r w:rsidRPr="00CD03A3">
        <w:rPr>
          <w:rFonts w:ascii="MS Mincho" w:eastAsia="MS Mincho" w:hAnsi="MS Mincho" w:cs="MS Mincho" w:hint="eastAsia"/>
          <w:b/>
          <w:bCs/>
          <w:color w:val="262626"/>
          <w:kern w:val="0"/>
          <w:sz w:val="22"/>
          <w:szCs w:val="22"/>
          <w:lang w:val="en-US" w:eastAsia="en-GB"/>
          <w14:ligatures w14:val="none"/>
        </w:rPr>
        <w:t>：</w:t>
      </w:r>
    </w:p>
    <w:p w14:paraId="290DE640" w14:textId="77777777" w:rsidR="00CD03A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CD03A3">
        <w:rPr>
          <w:rFonts w:ascii="Roboto" w:eastAsia="Times New Roman" w:hAnsi="Roboto" w:cs="Times New Roman"/>
          <w:color w:val="262626"/>
          <w:kern w:val="0"/>
          <w:sz w:val="22"/>
          <w:szCs w:val="22"/>
          <w:lang w:val="en-US" w:eastAsia="en-GB"/>
          <w14:ligatures w14:val="none"/>
        </w:rPr>
        <w:t>12.3</w:t>
      </w:r>
      <w:proofErr w:type="spellStart"/>
      <w:r w:rsidRPr="00CD03A3">
        <w:rPr>
          <w:rFonts w:ascii="MS Mincho" w:eastAsia="MS Mincho" w:hAnsi="MS Mincho" w:cs="MS Mincho" w:hint="eastAsia"/>
          <w:color w:val="262626"/>
          <w:kern w:val="0"/>
          <w:sz w:val="22"/>
          <w:szCs w:val="22"/>
          <w:lang w:val="en-US" w:eastAsia="en-GB"/>
          <w14:ligatures w14:val="none"/>
        </w:rPr>
        <w:t>インチ</w:t>
      </w:r>
      <w:proofErr w:type="spellEnd"/>
      <w:r w:rsidRPr="00CD03A3">
        <w:rPr>
          <w:rFonts w:ascii="Roboto" w:eastAsia="Times New Roman" w:hAnsi="Roboto" w:cs="Times New Roman"/>
          <w:color w:val="262626"/>
          <w:kern w:val="0"/>
          <w:sz w:val="22"/>
          <w:szCs w:val="22"/>
          <w:lang w:val="en-US" w:eastAsia="en-GB"/>
          <w14:ligatures w14:val="none"/>
        </w:rPr>
        <w:t>Narrow Border Driver Display</w:t>
      </w:r>
      <w:proofErr w:type="spellStart"/>
      <w:r w:rsidRPr="00CD03A3">
        <w:rPr>
          <w:rFonts w:ascii="MS Mincho" w:eastAsia="MS Mincho" w:hAnsi="MS Mincho" w:cs="MS Mincho" w:hint="eastAsia"/>
          <w:color w:val="262626"/>
          <w:kern w:val="0"/>
          <w:sz w:val="22"/>
          <w:szCs w:val="22"/>
          <w:lang w:val="en-US" w:eastAsia="en-GB"/>
          <w14:ligatures w14:val="none"/>
        </w:rPr>
        <w:t>は、上質な車内空間向けに設計されており、以下の特長を備えています</w:t>
      </w:r>
      <w:proofErr w:type="spellEnd"/>
      <w:r w:rsidRPr="00CD03A3">
        <w:rPr>
          <w:rFonts w:ascii="MS Mincho" w:eastAsia="MS Mincho" w:hAnsi="MS Mincho" w:cs="MS Mincho" w:hint="eastAsia"/>
          <w:color w:val="262626"/>
          <w:kern w:val="0"/>
          <w:sz w:val="22"/>
          <w:szCs w:val="22"/>
          <w:lang w:val="en-US" w:eastAsia="en-GB"/>
          <w14:ligatures w14:val="none"/>
        </w:rPr>
        <w:t>。</w:t>
      </w:r>
    </w:p>
    <w:p w14:paraId="1546F1AE" w14:textId="77777777" w:rsidR="00CD03A3" w:rsidRPr="00CD03A3" w:rsidRDefault="00CD03A3" w:rsidP="00CD03A3">
      <w:pPr>
        <w:numPr>
          <w:ilvl w:val="0"/>
          <w:numId w:val="6"/>
        </w:num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proofErr w:type="spellStart"/>
      <w:r w:rsidRPr="00CD03A3">
        <w:rPr>
          <w:rFonts w:ascii="MS Mincho" w:eastAsia="MS Mincho" w:hAnsi="MS Mincho" w:cs="MS Mincho" w:hint="eastAsia"/>
          <w:color w:val="262626"/>
          <w:kern w:val="0"/>
          <w:sz w:val="22"/>
          <w:szCs w:val="22"/>
          <w:lang w:val="en-US" w:eastAsia="en-GB"/>
          <w14:ligatures w14:val="none"/>
        </w:rPr>
        <w:t>コックピットへのシームレスな組み込みを実現する、コーナーカットデザイン、超狭額縁、超薄型形状を備えたフル液晶画面パネル</w:t>
      </w:r>
      <w:proofErr w:type="spellEnd"/>
      <w:r w:rsidRPr="00CD03A3">
        <w:rPr>
          <w:rFonts w:ascii="MS Mincho" w:eastAsia="MS Mincho" w:hAnsi="MS Mincho" w:cs="MS Mincho" w:hint="eastAsia"/>
          <w:color w:val="262626"/>
          <w:kern w:val="0"/>
          <w:sz w:val="22"/>
          <w:szCs w:val="22"/>
          <w:lang w:val="en-US" w:eastAsia="en-GB"/>
          <w14:ligatures w14:val="none"/>
        </w:rPr>
        <w:t>。</w:t>
      </w:r>
    </w:p>
    <w:p w14:paraId="5DB25E2D" w14:textId="77777777" w:rsidR="00CD03A3" w:rsidRPr="00CD03A3" w:rsidRDefault="00CD03A3" w:rsidP="00CD03A3">
      <w:pPr>
        <w:numPr>
          <w:ilvl w:val="0"/>
          <w:numId w:val="6"/>
        </w:num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proofErr w:type="spellStart"/>
      <w:r w:rsidRPr="00CD03A3">
        <w:rPr>
          <w:rFonts w:ascii="MS Mincho" w:eastAsia="MS Mincho" w:hAnsi="MS Mincho" w:cs="MS Mincho" w:hint="eastAsia"/>
          <w:color w:val="262626"/>
          <w:kern w:val="0"/>
          <w:sz w:val="22"/>
          <w:szCs w:val="22"/>
          <w:lang w:val="en-US" w:eastAsia="en-GB"/>
          <w14:ligatures w14:val="none"/>
        </w:rPr>
        <w:t>高コントラスト、映り込みの低減、極めて鮮明な画像表示を実現する、オプティカルボンディングを採用したディスプレイ構造</w:t>
      </w:r>
      <w:proofErr w:type="spellEnd"/>
      <w:r w:rsidRPr="00CD03A3">
        <w:rPr>
          <w:rFonts w:ascii="MS Mincho" w:eastAsia="MS Mincho" w:hAnsi="MS Mincho" w:cs="MS Mincho" w:hint="eastAsia"/>
          <w:color w:val="262626"/>
          <w:kern w:val="0"/>
          <w:sz w:val="22"/>
          <w:szCs w:val="22"/>
          <w:lang w:val="en-US" w:eastAsia="en-GB"/>
          <w14:ligatures w14:val="none"/>
        </w:rPr>
        <w:t>。</w:t>
      </w:r>
    </w:p>
    <w:p w14:paraId="1ED3C682" w14:textId="77777777" w:rsidR="00CD03A3" w:rsidRPr="00CD03A3" w:rsidRDefault="00CD03A3" w:rsidP="00CD03A3">
      <w:pPr>
        <w:numPr>
          <w:ilvl w:val="0"/>
          <w:numId w:val="6"/>
        </w:num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proofErr w:type="spellStart"/>
      <w:r w:rsidRPr="00CD03A3">
        <w:rPr>
          <w:rFonts w:ascii="MS Mincho" w:eastAsia="MS Mincho" w:hAnsi="MS Mincho" w:cs="MS Mincho" w:hint="eastAsia"/>
          <w:color w:val="262626"/>
          <w:kern w:val="0"/>
          <w:sz w:val="22"/>
          <w:szCs w:val="22"/>
          <w:lang w:val="en-US" w:eastAsia="en-GB"/>
          <w14:ligatures w14:val="none"/>
        </w:rPr>
        <w:t>あらゆる走行条件で、直射日光下でも優れた視認性を確保できるよう最適化された高輝度パネル</w:t>
      </w:r>
      <w:proofErr w:type="spellEnd"/>
      <w:r w:rsidRPr="00CD03A3">
        <w:rPr>
          <w:rFonts w:ascii="MS Mincho" w:eastAsia="MS Mincho" w:hAnsi="MS Mincho" w:cs="MS Mincho" w:hint="eastAsia"/>
          <w:color w:val="262626"/>
          <w:kern w:val="0"/>
          <w:sz w:val="22"/>
          <w:szCs w:val="22"/>
          <w:lang w:val="en-US" w:eastAsia="en-GB"/>
          <w14:ligatures w14:val="none"/>
        </w:rPr>
        <w:t>。</w:t>
      </w:r>
    </w:p>
    <w:p w14:paraId="3D731AC1" w14:textId="77777777" w:rsidR="00CD03A3" w:rsidRPr="00CD03A3" w:rsidRDefault="00CD03A3" w:rsidP="00CD03A3">
      <w:pPr>
        <w:numPr>
          <w:ilvl w:val="0"/>
          <w:numId w:val="6"/>
        </w:num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CD03A3">
        <w:rPr>
          <w:rFonts w:ascii="Roboto" w:eastAsia="Times New Roman" w:hAnsi="Roboto" w:cs="Times New Roman"/>
          <w:color w:val="262626"/>
          <w:kern w:val="0"/>
          <w:sz w:val="22"/>
          <w:szCs w:val="22"/>
          <w:lang w:val="en-US" w:eastAsia="en-GB"/>
          <w14:ligatures w14:val="none"/>
        </w:rPr>
        <w:t>Lexus</w:t>
      </w:r>
      <w:proofErr w:type="spellStart"/>
      <w:r w:rsidRPr="00CD03A3">
        <w:rPr>
          <w:rFonts w:ascii="MS Mincho" w:eastAsia="MS Mincho" w:hAnsi="MS Mincho" w:cs="MS Mincho" w:hint="eastAsia"/>
          <w:color w:val="262626"/>
          <w:kern w:val="0"/>
          <w:sz w:val="22"/>
          <w:szCs w:val="22"/>
          <w:lang w:val="en-US" w:eastAsia="en-GB"/>
          <w14:ligatures w14:val="none"/>
        </w:rPr>
        <w:t>ブランドらしさと細部へのこだわりを体現する、滑らかで洗練されたデザインとアニメーション</w:t>
      </w:r>
      <w:proofErr w:type="spellEnd"/>
      <w:r w:rsidRPr="00CD03A3">
        <w:rPr>
          <w:rFonts w:ascii="MS Mincho" w:eastAsia="MS Mincho" w:hAnsi="MS Mincho" w:cs="MS Mincho" w:hint="eastAsia"/>
          <w:color w:val="262626"/>
          <w:kern w:val="0"/>
          <w:sz w:val="22"/>
          <w:szCs w:val="22"/>
          <w:lang w:val="en-US" w:eastAsia="en-GB"/>
          <w14:ligatures w14:val="none"/>
        </w:rPr>
        <w:t>。</w:t>
      </w:r>
    </w:p>
    <w:p w14:paraId="03D63A6E" w14:textId="77777777" w:rsidR="00CD03A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CD03A3">
        <w:rPr>
          <w:rFonts w:ascii="MS Mincho" w:eastAsia="MS Mincho" w:hAnsi="MS Mincho" w:cs="MS Mincho" w:hint="eastAsia"/>
          <w:color w:val="262626"/>
          <w:kern w:val="0"/>
          <w:sz w:val="22"/>
          <w:szCs w:val="22"/>
          <w:lang w:val="en-US" w:eastAsia="en-GB"/>
          <w14:ligatures w14:val="none"/>
        </w:rPr>
        <w:t>「</w:t>
      </w:r>
      <w:proofErr w:type="spellStart"/>
      <w:r w:rsidRPr="00CD03A3">
        <w:rPr>
          <w:rFonts w:ascii="MS Mincho" w:eastAsia="MS Mincho" w:hAnsi="MS Mincho" w:cs="MS Mincho" w:hint="eastAsia"/>
          <w:color w:val="262626"/>
          <w:kern w:val="0"/>
          <w:sz w:val="22"/>
          <w:szCs w:val="22"/>
          <w:lang w:val="en-US" w:eastAsia="en-GB"/>
          <w14:ligatures w14:val="none"/>
        </w:rPr>
        <w:t>この節目は</w:t>
      </w:r>
      <w:proofErr w:type="spellEnd"/>
      <w:r w:rsidRPr="00CD03A3">
        <w:rPr>
          <w:rFonts w:ascii="MS Mincho" w:eastAsia="MS Mincho" w:hAnsi="MS Mincho" w:cs="MS Mincho" w:hint="eastAsia"/>
          <w:color w:val="262626"/>
          <w:kern w:val="0"/>
          <w:sz w:val="22"/>
          <w:szCs w:val="22"/>
          <w:lang w:val="en-US" w:eastAsia="en-GB"/>
          <w14:ligatures w14:val="none"/>
        </w:rPr>
        <w:t>、</w:t>
      </w:r>
      <w:r w:rsidRPr="00CD03A3">
        <w:rPr>
          <w:rFonts w:ascii="Roboto" w:eastAsia="Times New Roman" w:hAnsi="Roboto" w:cs="Times New Roman"/>
          <w:color w:val="262626"/>
          <w:kern w:val="0"/>
          <w:sz w:val="22"/>
          <w:szCs w:val="22"/>
          <w:lang w:val="en-US" w:eastAsia="en-GB"/>
          <w14:ligatures w14:val="none"/>
        </w:rPr>
        <w:t>Visteon</w:t>
      </w:r>
      <w:r w:rsidRPr="00CD03A3">
        <w:rPr>
          <w:rFonts w:ascii="MS Mincho" w:eastAsia="MS Mincho" w:hAnsi="MS Mincho" w:cs="MS Mincho" w:hint="eastAsia"/>
          <w:color w:val="262626"/>
          <w:kern w:val="0"/>
          <w:sz w:val="22"/>
          <w:szCs w:val="22"/>
          <w:lang w:val="en-US" w:eastAsia="en-GB"/>
          <w14:ligatures w14:val="none"/>
        </w:rPr>
        <w:t>のグローバルに展開する開発・製造体制の強みと、プレミアムコックピット技術をグローバル・プレミアム市場に提供する能力を示すものです。</w:t>
      </w:r>
      <w:r w:rsidRPr="00CD03A3">
        <w:rPr>
          <w:rFonts w:ascii="Roboto" w:eastAsia="Times New Roman" w:hAnsi="Roboto" w:cs="Times New Roman"/>
          <w:color w:val="262626"/>
          <w:kern w:val="0"/>
          <w:sz w:val="22"/>
          <w:szCs w:val="22"/>
          <w:lang w:val="en-US" w:eastAsia="en-GB"/>
          <w14:ligatures w14:val="none"/>
        </w:rPr>
        <w:t>Lexus</w:t>
      </w:r>
      <w:r w:rsidRPr="00CD03A3">
        <w:rPr>
          <w:rFonts w:ascii="MS Mincho" w:eastAsia="MS Mincho" w:hAnsi="MS Mincho" w:cs="MS Mincho" w:hint="eastAsia"/>
          <w:color w:val="262626"/>
          <w:kern w:val="0"/>
          <w:sz w:val="22"/>
          <w:szCs w:val="22"/>
          <w:lang w:val="en-US" w:eastAsia="en-GB"/>
          <w14:ligatures w14:val="none"/>
        </w:rPr>
        <w:t>との初の協業は、世界有数の自動車メーカーから当社に寄せられている信頼の証しです。当社の日本チームとグローバルオペレーションとの緊密な連携により、これが実現し、世界各地でデジタルコックピット体験のイノベーションを加速できる体制が整いました」と、グローバルセールス＆コマーシャルエクセレンス担当シニアバイスプレジデント兼アジアその他地域担当ゼネラルマネージャーの</w:t>
      </w:r>
      <w:r w:rsidRPr="00CD03A3">
        <w:rPr>
          <w:rFonts w:ascii="Roboto" w:eastAsia="Times New Roman" w:hAnsi="Roboto" w:cs="Times New Roman"/>
          <w:b/>
          <w:bCs/>
          <w:color w:val="262626"/>
          <w:kern w:val="0"/>
          <w:sz w:val="22"/>
          <w:szCs w:val="22"/>
          <w:lang w:val="en-US" w:eastAsia="en-GB"/>
          <w14:ligatures w14:val="none"/>
        </w:rPr>
        <w:t>Francis Kim</w:t>
      </w:r>
      <w:proofErr w:type="spellStart"/>
      <w:r w:rsidRPr="00CD03A3">
        <w:rPr>
          <w:rFonts w:ascii="MS Mincho" w:eastAsia="MS Mincho" w:hAnsi="MS Mincho" w:cs="MS Mincho" w:hint="eastAsia"/>
          <w:color w:val="262626"/>
          <w:kern w:val="0"/>
          <w:sz w:val="22"/>
          <w:szCs w:val="22"/>
          <w:lang w:val="en-US" w:eastAsia="en-GB"/>
          <w14:ligatures w14:val="none"/>
        </w:rPr>
        <w:t>は述べています</w:t>
      </w:r>
      <w:proofErr w:type="spellEnd"/>
      <w:r w:rsidRPr="00CD03A3">
        <w:rPr>
          <w:rFonts w:ascii="MS Mincho" w:eastAsia="MS Mincho" w:hAnsi="MS Mincho" w:cs="MS Mincho" w:hint="eastAsia"/>
          <w:color w:val="262626"/>
          <w:kern w:val="0"/>
          <w:sz w:val="22"/>
          <w:szCs w:val="22"/>
          <w:lang w:val="en-US" w:eastAsia="en-GB"/>
          <w14:ligatures w14:val="none"/>
        </w:rPr>
        <w:t>。</w:t>
      </w:r>
    </w:p>
    <w:p w14:paraId="4C8C390B" w14:textId="77777777" w:rsidR="00CD03A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proofErr w:type="spellStart"/>
      <w:r w:rsidRPr="00CD03A3">
        <w:rPr>
          <w:rFonts w:ascii="MS Mincho" w:eastAsia="MS Mincho" w:hAnsi="MS Mincho" w:cs="MS Mincho" w:hint="eastAsia"/>
          <w:color w:val="262626"/>
          <w:kern w:val="0"/>
          <w:sz w:val="22"/>
          <w:szCs w:val="22"/>
          <w:lang w:val="en-US" w:eastAsia="en-GB"/>
          <w14:ligatures w14:val="none"/>
        </w:rPr>
        <w:t>このプログラムは</w:t>
      </w:r>
      <w:proofErr w:type="spellEnd"/>
      <w:r w:rsidRPr="00CD03A3">
        <w:rPr>
          <w:rFonts w:ascii="MS Mincho" w:eastAsia="MS Mincho" w:hAnsi="MS Mincho" w:cs="MS Mincho" w:hint="eastAsia"/>
          <w:color w:val="262626"/>
          <w:kern w:val="0"/>
          <w:sz w:val="22"/>
          <w:szCs w:val="22"/>
          <w:lang w:val="en-US" w:eastAsia="en-GB"/>
          <w14:ligatures w14:val="none"/>
        </w:rPr>
        <w:t>、</w:t>
      </w:r>
      <w:r w:rsidRPr="00CD03A3">
        <w:rPr>
          <w:rFonts w:ascii="Roboto" w:eastAsia="Times New Roman" w:hAnsi="Roboto" w:cs="Times New Roman"/>
          <w:color w:val="262626"/>
          <w:kern w:val="0"/>
          <w:sz w:val="22"/>
          <w:szCs w:val="22"/>
          <w:lang w:val="en-US" w:eastAsia="en-GB"/>
          <w14:ligatures w14:val="none"/>
        </w:rPr>
        <w:t>Visteon</w:t>
      </w:r>
      <w:r w:rsidRPr="00CD03A3">
        <w:rPr>
          <w:rFonts w:ascii="MS Mincho" w:eastAsia="MS Mincho" w:hAnsi="MS Mincho" w:cs="MS Mincho" w:hint="eastAsia"/>
          <w:color w:val="262626"/>
          <w:kern w:val="0"/>
          <w:sz w:val="22"/>
          <w:szCs w:val="22"/>
          <w:lang w:val="en-US" w:eastAsia="en-GB"/>
          <w14:ligatures w14:val="none"/>
        </w:rPr>
        <w:t>にとってタイにおける製造工程革新の節目となるものです。チームは、このフル液晶ディスプレイの製造とオプティカルボンディングをすべて社内で完結させる体制を整えました。これにより、製造プロセスのエンドツーエンド管理を強化するとともに、</w:t>
      </w:r>
      <w:r w:rsidRPr="00CD03A3">
        <w:rPr>
          <w:rFonts w:ascii="Roboto" w:eastAsia="Times New Roman" w:hAnsi="Roboto" w:cs="Times New Roman"/>
          <w:color w:val="262626"/>
          <w:kern w:val="0"/>
          <w:sz w:val="22"/>
          <w:szCs w:val="22"/>
          <w:lang w:val="en-US" w:eastAsia="en-GB"/>
          <w14:ligatures w14:val="none"/>
        </w:rPr>
        <w:t>Visteon</w:t>
      </w:r>
      <w:proofErr w:type="spellStart"/>
      <w:r w:rsidRPr="00CD03A3">
        <w:rPr>
          <w:rFonts w:ascii="MS Mincho" w:eastAsia="MS Mincho" w:hAnsi="MS Mincho" w:cs="MS Mincho" w:hint="eastAsia"/>
          <w:color w:val="262626"/>
          <w:kern w:val="0"/>
          <w:sz w:val="22"/>
          <w:szCs w:val="22"/>
          <w:lang w:val="en-US" w:eastAsia="en-GB"/>
          <w14:ligatures w14:val="none"/>
        </w:rPr>
        <w:t>のグローバル製造ネットワーク全体における迅速性、一貫性、品質のさらなる向上を支えています</w:t>
      </w:r>
      <w:proofErr w:type="spellEnd"/>
      <w:r w:rsidRPr="00CD03A3">
        <w:rPr>
          <w:rFonts w:ascii="MS Mincho" w:eastAsia="MS Mincho" w:hAnsi="MS Mincho" w:cs="MS Mincho" w:hint="eastAsia"/>
          <w:color w:val="262626"/>
          <w:kern w:val="0"/>
          <w:sz w:val="22"/>
          <w:szCs w:val="22"/>
          <w:lang w:val="en-US" w:eastAsia="en-GB"/>
          <w14:ligatures w14:val="none"/>
        </w:rPr>
        <w:t>。</w:t>
      </w:r>
    </w:p>
    <w:p w14:paraId="3A7545D8" w14:textId="77777777" w:rsidR="00CD03A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CD03A3">
        <w:rPr>
          <w:rFonts w:ascii="Roboto" w:eastAsia="Times New Roman" w:hAnsi="Roboto" w:cs="Times New Roman"/>
          <w:b/>
          <w:bCs/>
          <w:color w:val="262626"/>
          <w:kern w:val="0"/>
          <w:sz w:val="22"/>
          <w:szCs w:val="22"/>
          <w:lang w:val="en-US" w:eastAsia="en-GB"/>
          <w14:ligatures w14:val="none"/>
        </w:rPr>
        <w:t>Visteon</w:t>
      </w:r>
      <w:proofErr w:type="spellStart"/>
      <w:r w:rsidRPr="00CD03A3">
        <w:rPr>
          <w:rFonts w:ascii="MS Mincho" w:eastAsia="MS Mincho" w:hAnsi="MS Mincho" w:cs="MS Mincho" w:hint="eastAsia"/>
          <w:b/>
          <w:bCs/>
          <w:color w:val="262626"/>
          <w:kern w:val="0"/>
          <w:sz w:val="22"/>
          <w:szCs w:val="22"/>
          <w:lang w:val="en-US" w:eastAsia="en-GB"/>
          <w14:ligatures w14:val="none"/>
        </w:rPr>
        <w:t>について</w:t>
      </w:r>
      <w:proofErr w:type="spellEnd"/>
    </w:p>
    <w:p w14:paraId="40054A0F" w14:textId="77777777" w:rsidR="00CD03A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CD03A3">
        <w:rPr>
          <w:rFonts w:ascii="Roboto" w:eastAsia="Times New Roman" w:hAnsi="Roboto" w:cs="Times New Roman"/>
          <w:color w:val="262626"/>
          <w:kern w:val="0"/>
          <w:sz w:val="22"/>
          <w:szCs w:val="22"/>
          <w:lang w:val="en-US" w:eastAsia="en-GB"/>
          <w14:ligatures w14:val="none"/>
        </w:rPr>
        <w:lastRenderedPageBreak/>
        <w:t>Visteon</w:t>
      </w:r>
      <w:r w:rsidRPr="00CD03A3">
        <w:rPr>
          <w:rFonts w:ascii="MS Mincho" w:eastAsia="MS Mincho" w:hAnsi="MS Mincho" w:cs="MS Mincho" w:hint="eastAsia"/>
          <w:color w:val="262626"/>
          <w:kern w:val="0"/>
          <w:sz w:val="22"/>
          <w:szCs w:val="22"/>
          <w:lang w:val="en-US" w:eastAsia="en-GB"/>
          <w14:ligatures w14:val="none"/>
        </w:rPr>
        <w:t>（</w:t>
      </w:r>
      <w:r w:rsidRPr="00CD03A3">
        <w:rPr>
          <w:rFonts w:ascii="Roboto" w:eastAsia="Times New Roman" w:hAnsi="Roboto" w:cs="Times New Roman"/>
          <w:color w:val="262626"/>
          <w:kern w:val="0"/>
          <w:sz w:val="22"/>
          <w:szCs w:val="22"/>
          <w:lang w:val="en-US" w:eastAsia="en-GB"/>
          <w14:ligatures w14:val="none"/>
        </w:rPr>
        <w:t>NASDAQ</w:t>
      </w:r>
      <w:r w:rsidRPr="00CD03A3">
        <w:rPr>
          <w:rFonts w:ascii="MS Mincho" w:eastAsia="MS Mincho" w:hAnsi="MS Mincho" w:cs="MS Mincho" w:hint="eastAsia"/>
          <w:color w:val="262626"/>
          <w:kern w:val="0"/>
          <w:sz w:val="22"/>
          <w:szCs w:val="22"/>
          <w:lang w:val="en-US" w:eastAsia="en-GB"/>
          <w14:ligatures w14:val="none"/>
        </w:rPr>
        <w:t>：</w:t>
      </w:r>
      <w:r w:rsidRPr="00CD03A3">
        <w:rPr>
          <w:rFonts w:ascii="Roboto" w:eastAsia="Times New Roman" w:hAnsi="Roboto" w:cs="Times New Roman"/>
          <w:color w:val="262626"/>
          <w:kern w:val="0"/>
          <w:sz w:val="22"/>
          <w:szCs w:val="22"/>
          <w:lang w:val="en-US" w:eastAsia="en-GB"/>
          <w14:ligatures w14:val="none"/>
        </w:rPr>
        <w:t>VC</w:t>
      </w:r>
      <w:r w:rsidRPr="00CD03A3">
        <w:rPr>
          <w:rFonts w:ascii="MS Mincho" w:eastAsia="MS Mincho" w:hAnsi="MS Mincho" w:cs="MS Mincho" w:hint="eastAsia"/>
          <w:color w:val="262626"/>
          <w:kern w:val="0"/>
          <w:sz w:val="22"/>
          <w:szCs w:val="22"/>
          <w:lang w:val="en-US" w:eastAsia="en-GB"/>
          <w14:ligatures w14:val="none"/>
        </w:rPr>
        <w:t>）は、ソフトウェアデファインドな未来を実現する革新的な技術ソリューションを通じて、モビリティの進化を推進しています。同社の最先端製品ポートフォリオは、デジタルコックピットの革新技術、先進ディスプレイ、</w:t>
      </w:r>
      <w:r w:rsidRPr="00CD03A3">
        <w:rPr>
          <w:rFonts w:ascii="Roboto" w:eastAsia="Times New Roman" w:hAnsi="Roboto" w:cs="Times New Roman"/>
          <w:color w:val="262626"/>
          <w:kern w:val="0"/>
          <w:sz w:val="22"/>
          <w:szCs w:val="22"/>
          <w:lang w:val="en-US" w:eastAsia="en-GB"/>
          <w14:ligatures w14:val="none"/>
        </w:rPr>
        <w:t>AI</w:t>
      </w:r>
      <w:proofErr w:type="spellStart"/>
      <w:r w:rsidRPr="00CD03A3">
        <w:rPr>
          <w:rFonts w:ascii="MS Mincho" w:eastAsia="MS Mincho" w:hAnsi="MS Mincho" w:cs="MS Mincho" w:hint="eastAsia"/>
          <w:color w:val="262626"/>
          <w:kern w:val="0"/>
          <w:sz w:val="22"/>
          <w:szCs w:val="22"/>
          <w:lang w:val="en-US" w:eastAsia="en-GB"/>
          <w14:ligatures w14:val="none"/>
        </w:rPr>
        <w:t>で強化されたソフトウェアソリューション、統合型</w:t>
      </w:r>
      <w:proofErr w:type="spellEnd"/>
      <w:r w:rsidRPr="00CD03A3">
        <w:rPr>
          <w:rFonts w:ascii="Roboto" w:eastAsia="Times New Roman" w:hAnsi="Roboto" w:cs="Times New Roman"/>
          <w:color w:val="262626"/>
          <w:kern w:val="0"/>
          <w:sz w:val="22"/>
          <w:szCs w:val="22"/>
          <w:lang w:val="en-US" w:eastAsia="en-GB"/>
          <w14:ligatures w14:val="none"/>
        </w:rPr>
        <w:t>EV</w:t>
      </w:r>
      <w:proofErr w:type="spellStart"/>
      <w:r w:rsidRPr="00CD03A3">
        <w:rPr>
          <w:rFonts w:ascii="MS Mincho" w:eastAsia="MS Mincho" w:hAnsi="MS Mincho" w:cs="MS Mincho" w:hint="eastAsia"/>
          <w:color w:val="262626"/>
          <w:kern w:val="0"/>
          <w:sz w:val="22"/>
          <w:szCs w:val="22"/>
          <w:lang w:val="en-US" w:eastAsia="en-GB"/>
          <w14:ligatures w14:val="none"/>
        </w:rPr>
        <w:t>アーキテクチャソリューションを融合しています</w:t>
      </w:r>
      <w:proofErr w:type="spellEnd"/>
      <w:r w:rsidRPr="00CD03A3">
        <w:rPr>
          <w:rFonts w:ascii="MS Mincho" w:eastAsia="MS Mincho" w:hAnsi="MS Mincho" w:cs="MS Mincho" w:hint="eastAsia"/>
          <w:color w:val="262626"/>
          <w:kern w:val="0"/>
          <w:sz w:val="22"/>
          <w:szCs w:val="22"/>
          <w:lang w:val="en-US" w:eastAsia="en-GB"/>
          <w14:ligatures w14:val="none"/>
        </w:rPr>
        <w:t>。</w:t>
      </w:r>
      <w:r w:rsidRPr="00CD03A3">
        <w:rPr>
          <w:rFonts w:ascii="Roboto" w:eastAsia="Times New Roman" w:hAnsi="Roboto" w:cs="Times New Roman"/>
          <w:color w:val="262626"/>
          <w:kern w:val="0"/>
          <w:sz w:val="22"/>
          <w:szCs w:val="22"/>
          <w:lang w:val="en-US" w:eastAsia="en-GB"/>
          <w14:ligatures w14:val="none"/>
        </w:rPr>
        <w:t>Visteon</w:t>
      </w:r>
      <w:proofErr w:type="spellStart"/>
      <w:r w:rsidRPr="00CD03A3">
        <w:rPr>
          <w:rFonts w:ascii="MS Mincho" w:eastAsia="MS Mincho" w:hAnsi="MS Mincho" w:cs="MS Mincho" w:hint="eastAsia"/>
          <w:color w:val="262626"/>
          <w:kern w:val="0"/>
          <w:sz w:val="22"/>
          <w:szCs w:val="22"/>
          <w:lang w:val="en-US" w:eastAsia="en-GB"/>
          <w14:ligatures w14:val="none"/>
        </w:rPr>
        <w:t>は、乗用車、商用車、二輪車の各分野にわたる専門知識を活かし、世界の</w:t>
      </w:r>
      <w:proofErr w:type="spellEnd"/>
      <w:r w:rsidRPr="00CD03A3">
        <w:rPr>
          <w:rFonts w:ascii="Roboto" w:eastAsia="Times New Roman" w:hAnsi="Roboto" w:cs="Times New Roman"/>
          <w:color w:val="262626"/>
          <w:kern w:val="0"/>
          <w:sz w:val="22"/>
          <w:szCs w:val="22"/>
          <w:lang w:val="en-US" w:eastAsia="en-GB"/>
          <w14:ligatures w14:val="none"/>
        </w:rPr>
        <w:t>OEM</w:t>
      </w:r>
      <w:proofErr w:type="spellStart"/>
      <w:r w:rsidRPr="00CD03A3">
        <w:rPr>
          <w:rFonts w:ascii="MS Mincho" w:eastAsia="MS Mincho" w:hAnsi="MS Mincho" w:cs="MS Mincho" w:hint="eastAsia"/>
          <w:color w:val="262626"/>
          <w:kern w:val="0"/>
          <w:sz w:val="22"/>
          <w:szCs w:val="22"/>
          <w:lang w:val="en-US" w:eastAsia="en-GB"/>
          <w14:ligatures w14:val="none"/>
        </w:rPr>
        <w:t>と提携して、より安全でクリーンかつコネクテッドな移動体験を生み出しています</w:t>
      </w:r>
      <w:proofErr w:type="spellEnd"/>
      <w:r w:rsidRPr="00CD03A3">
        <w:rPr>
          <w:rFonts w:ascii="MS Mincho" w:eastAsia="MS Mincho" w:hAnsi="MS Mincho" w:cs="MS Mincho" w:hint="eastAsia"/>
          <w:color w:val="262626"/>
          <w:kern w:val="0"/>
          <w:sz w:val="22"/>
          <w:szCs w:val="22"/>
          <w:lang w:val="en-US" w:eastAsia="en-GB"/>
          <w14:ligatures w14:val="none"/>
        </w:rPr>
        <w:t>。</w:t>
      </w:r>
    </w:p>
    <w:p w14:paraId="25F6EC14" w14:textId="77777777" w:rsidR="00CD03A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proofErr w:type="spellStart"/>
      <w:r w:rsidRPr="00CD03A3">
        <w:rPr>
          <w:rFonts w:ascii="MS Mincho" w:eastAsia="MS Mincho" w:hAnsi="MS Mincho" w:cs="MS Mincho" w:hint="eastAsia"/>
          <w:color w:val="262626"/>
          <w:kern w:val="0"/>
          <w:sz w:val="22"/>
          <w:szCs w:val="22"/>
          <w:lang w:val="en-US" w:eastAsia="en-GB"/>
          <w14:ligatures w14:val="none"/>
        </w:rPr>
        <w:t>米ミシガン州バンビューレンタウンシップに本社を置く</w:t>
      </w:r>
      <w:proofErr w:type="spellEnd"/>
      <w:r w:rsidRPr="00CD03A3">
        <w:rPr>
          <w:rFonts w:ascii="Roboto" w:eastAsia="Times New Roman" w:hAnsi="Roboto" w:cs="Times New Roman"/>
          <w:color w:val="262626"/>
          <w:kern w:val="0"/>
          <w:sz w:val="22"/>
          <w:szCs w:val="22"/>
          <w:lang w:val="en-US" w:eastAsia="en-GB"/>
          <w14:ligatures w14:val="none"/>
        </w:rPr>
        <w:t>Visteon</w:t>
      </w:r>
      <w:r w:rsidRPr="00CD03A3">
        <w:rPr>
          <w:rFonts w:ascii="MS Mincho" w:eastAsia="MS Mincho" w:hAnsi="MS Mincho" w:cs="MS Mincho" w:hint="eastAsia"/>
          <w:color w:val="262626"/>
          <w:kern w:val="0"/>
          <w:sz w:val="22"/>
          <w:szCs w:val="22"/>
          <w:lang w:val="en-US" w:eastAsia="en-GB"/>
          <w14:ligatures w14:val="none"/>
        </w:rPr>
        <w:t>は、</w:t>
      </w:r>
      <w:r w:rsidRPr="00CD03A3">
        <w:rPr>
          <w:rFonts w:ascii="Roboto" w:eastAsia="Times New Roman" w:hAnsi="Roboto" w:cs="Times New Roman"/>
          <w:color w:val="262626"/>
          <w:kern w:val="0"/>
          <w:sz w:val="22"/>
          <w:szCs w:val="22"/>
          <w:lang w:val="en-US" w:eastAsia="en-GB"/>
          <w14:ligatures w14:val="none"/>
        </w:rPr>
        <w:t>17</w:t>
      </w:r>
      <w:proofErr w:type="spellStart"/>
      <w:r w:rsidRPr="00CD03A3">
        <w:rPr>
          <w:rFonts w:ascii="MS Mincho" w:eastAsia="MS Mincho" w:hAnsi="MS Mincho" w:cs="MS Mincho" w:hint="eastAsia"/>
          <w:color w:val="262626"/>
          <w:kern w:val="0"/>
          <w:sz w:val="22"/>
          <w:szCs w:val="22"/>
          <w:lang w:val="en-US" w:eastAsia="en-GB"/>
          <w14:ligatures w14:val="none"/>
        </w:rPr>
        <w:t>カ国で事業を展開し、イノベーションセンターと製造施設のグローバルネットワークを擁しています</w:t>
      </w:r>
      <w:proofErr w:type="spellEnd"/>
      <w:r w:rsidRPr="00CD03A3">
        <w:rPr>
          <w:rFonts w:ascii="MS Mincho" w:eastAsia="MS Mincho" w:hAnsi="MS Mincho" w:cs="MS Mincho" w:hint="eastAsia"/>
          <w:color w:val="262626"/>
          <w:kern w:val="0"/>
          <w:sz w:val="22"/>
          <w:szCs w:val="22"/>
          <w:lang w:val="en-US" w:eastAsia="en-GB"/>
          <w14:ligatures w14:val="none"/>
        </w:rPr>
        <w:t>。</w:t>
      </w:r>
      <w:r w:rsidRPr="00CD03A3">
        <w:rPr>
          <w:rFonts w:ascii="Roboto" w:eastAsia="Times New Roman" w:hAnsi="Roboto" w:cs="Times New Roman"/>
          <w:color w:val="262626"/>
          <w:kern w:val="0"/>
          <w:sz w:val="22"/>
          <w:szCs w:val="22"/>
          <w:lang w:val="en-US" w:eastAsia="en-GB"/>
          <w14:ligatures w14:val="none"/>
        </w:rPr>
        <w:t>2025</w:t>
      </w:r>
      <w:proofErr w:type="spellStart"/>
      <w:r w:rsidRPr="00CD03A3">
        <w:rPr>
          <w:rFonts w:ascii="MS Mincho" w:eastAsia="MS Mincho" w:hAnsi="MS Mincho" w:cs="MS Mincho" w:hint="eastAsia"/>
          <w:color w:val="262626"/>
          <w:kern w:val="0"/>
          <w:sz w:val="22"/>
          <w:szCs w:val="22"/>
          <w:lang w:val="en-US" w:eastAsia="en-GB"/>
          <w14:ligatures w14:val="none"/>
        </w:rPr>
        <w:t>年には、年間売上高約</w:t>
      </w:r>
      <w:proofErr w:type="spellEnd"/>
      <w:r w:rsidRPr="00CD03A3">
        <w:rPr>
          <w:rFonts w:ascii="Roboto" w:eastAsia="Times New Roman" w:hAnsi="Roboto" w:cs="Times New Roman"/>
          <w:color w:val="262626"/>
          <w:kern w:val="0"/>
          <w:sz w:val="22"/>
          <w:szCs w:val="22"/>
          <w:lang w:val="en-US" w:eastAsia="en-GB"/>
          <w14:ligatures w14:val="none"/>
        </w:rPr>
        <w:t>38</w:t>
      </w:r>
      <w:proofErr w:type="spellStart"/>
      <w:r w:rsidRPr="00CD03A3">
        <w:rPr>
          <w:rFonts w:ascii="MS Mincho" w:eastAsia="MS Mincho" w:hAnsi="MS Mincho" w:cs="MS Mincho" w:hint="eastAsia"/>
          <w:color w:val="262626"/>
          <w:kern w:val="0"/>
          <w:sz w:val="22"/>
          <w:szCs w:val="22"/>
          <w:lang w:val="en-US" w:eastAsia="en-GB"/>
          <w14:ligatures w14:val="none"/>
        </w:rPr>
        <w:t>億ドルを計上し</w:t>
      </w:r>
      <w:proofErr w:type="spellEnd"/>
      <w:r w:rsidRPr="00CD03A3">
        <w:rPr>
          <w:rFonts w:ascii="MS Mincho" w:eastAsia="MS Mincho" w:hAnsi="MS Mincho" w:cs="MS Mincho" w:hint="eastAsia"/>
          <w:color w:val="262626"/>
          <w:kern w:val="0"/>
          <w:sz w:val="22"/>
          <w:szCs w:val="22"/>
          <w:lang w:val="en-US" w:eastAsia="en-GB"/>
          <w14:ligatures w14:val="none"/>
        </w:rPr>
        <w:t>、</w:t>
      </w:r>
      <w:r w:rsidRPr="00CD03A3">
        <w:rPr>
          <w:rFonts w:ascii="Roboto" w:eastAsia="Times New Roman" w:hAnsi="Roboto" w:cs="Times New Roman"/>
          <w:color w:val="262626"/>
          <w:kern w:val="0"/>
          <w:sz w:val="22"/>
          <w:szCs w:val="22"/>
          <w:lang w:val="en-US" w:eastAsia="en-GB"/>
          <w14:ligatures w14:val="none"/>
        </w:rPr>
        <w:t>74</w:t>
      </w:r>
      <w:proofErr w:type="spellStart"/>
      <w:r w:rsidRPr="00CD03A3">
        <w:rPr>
          <w:rFonts w:ascii="MS Mincho" w:eastAsia="MS Mincho" w:hAnsi="MS Mincho" w:cs="MS Mincho" w:hint="eastAsia"/>
          <w:color w:val="262626"/>
          <w:kern w:val="0"/>
          <w:sz w:val="22"/>
          <w:szCs w:val="22"/>
          <w:lang w:val="en-US" w:eastAsia="en-GB"/>
          <w14:ligatures w14:val="none"/>
        </w:rPr>
        <w:t>億ドルの新規受注を獲得しました。詳細については</w:t>
      </w:r>
      <w:proofErr w:type="spellEnd"/>
      <w:r w:rsidRPr="00CD03A3">
        <w:rPr>
          <w:rFonts w:ascii="MS Mincho" w:eastAsia="MS Mincho" w:hAnsi="MS Mincho" w:cs="MS Mincho" w:hint="eastAsia"/>
          <w:color w:val="262626"/>
          <w:kern w:val="0"/>
          <w:sz w:val="22"/>
          <w:szCs w:val="22"/>
          <w:lang w:val="en-US" w:eastAsia="en-GB"/>
          <w14:ligatures w14:val="none"/>
        </w:rPr>
        <w:t>、</w:t>
      </w:r>
      <w:hyperlink r:id="rId8" w:tgtFrame="_blank" w:history="1">
        <w:r w:rsidRPr="00CD03A3">
          <w:rPr>
            <w:rStyle w:val="Hyperlink"/>
            <w:rFonts w:ascii="Roboto" w:eastAsia="Times New Roman" w:hAnsi="Roboto" w:cs="Times New Roman"/>
            <w:b/>
            <w:bCs/>
            <w:kern w:val="0"/>
            <w:sz w:val="22"/>
            <w:szCs w:val="22"/>
            <w:lang w:val="en-US" w:eastAsia="en-GB"/>
            <w14:ligatures w14:val="none"/>
          </w:rPr>
          <w:t>visteon.com</w:t>
        </w:r>
      </w:hyperlink>
      <w:proofErr w:type="spellStart"/>
      <w:r w:rsidRPr="00CD03A3">
        <w:rPr>
          <w:rFonts w:ascii="MS Mincho" w:eastAsia="MS Mincho" w:hAnsi="MS Mincho" w:cs="MS Mincho" w:hint="eastAsia"/>
          <w:color w:val="262626"/>
          <w:kern w:val="0"/>
          <w:sz w:val="22"/>
          <w:szCs w:val="22"/>
          <w:lang w:val="en-US" w:eastAsia="en-GB"/>
          <w14:ligatures w14:val="none"/>
        </w:rPr>
        <w:t>をご覧ください</w:t>
      </w:r>
      <w:proofErr w:type="spellEnd"/>
      <w:r w:rsidRPr="00CD03A3">
        <w:rPr>
          <w:rFonts w:ascii="MS Mincho" w:eastAsia="MS Mincho" w:hAnsi="MS Mincho" w:cs="MS Mincho" w:hint="eastAsia"/>
          <w:color w:val="262626"/>
          <w:kern w:val="0"/>
          <w:sz w:val="22"/>
          <w:szCs w:val="22"/>
          <w:lang w:val="en-US" w:eastAsia="en-GB"/>
          <w14:ligatures w14:val="none"/>
        </w:rPr>
        <w:t>。</w:t>
      </w:r>
    </w:p>
    <w:p w14:paraId="0CCB91D0" w14:textId="77777777" w:rsidR="00CD03A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CD03A3">
        <w:rPr>
          <w:rFonts w:ascii="Roboto" w:eastAsia="Times New Roman" w:hAnsi="Roboto" w:cs="Times New Roman"/>
          <w:b/>
          <w:bCs/>
          <w:color w:val="262626"/>
          <w:kern w:val="0"/>
          <w:sz w:val="22"/>
          <w:szCs w:val="22"/>
          <w:lang w:val="en-US" w:eastAsia="en-GB"/>
          <w14:ligatures w14:val="none"/>
        </w:rPr>
        <w:t>Visteon</w:t>
      </w:r>
      <w:proofErr w:type="spellStart"/>
      <w:r w:rsidRPr="00CD03A3">
        <w:rPr>
          <w:rFonts w:ascii="MS Mincho" w:eastAsia="MS Mincho" w:hAnsi="MS Mincho" w:cs="MS Mincho" w:hint="eastAsia"/>
          <w:b/>
          <w:bCs/>
          <w:color w:val="262626"/>
          <w:kern w:val="0"/>
          <w:sz w:val="22"/>
          <w:szCs w:val="22"/>
          <w:lang w:val="en-US" w:eastAsia="en-GB"/>
          <w14:ligatures w14:val="none"/>
        </w:rPr>
        <w:t>の問い合わせ先</w:t>
      </w:r>
      <w:proofErr w:type="spellEnd"/>
      <w:r w:rsidRPr="00CD03A3">
        <w:rPr>
          <w:rFonts w:ascii="MS Mincho" w:eastAsia="MS Mincho" w:hAnsi="MS Mincho" w:cs="MS Mincho" w:hint="eastAsia"/>
          <w:b/>
          <w:bCs/>
          <w:color w:val="262626"/>
          <w:kern w:val="0"/>
          <w:sz w:val="22"/>
          <w:szCs w:val="22"/>
          <w:lang w:val="en-US" w:eastAsia="en-GB"/>
          <w14:ligatures w14:val="none"/>
        </w:rPr>
        <w:t>：</w:t>
      </w:r>
    </w:p>
    <w:p w14:paraId="78A5842B" w14:textId="77777777" w:rsidR="00CD03A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proofErr w:type="spellStart"/>
      <w:r w:rsidRPr="00CD03A3">
        <w:rPr>
          <w:rFonts w:ascii="MS Mincho" w:eastAsia="MS Mincho" w:hAnsi="MS Mincho" w:cs="MS Mincho" w:hint="eastAsia"/>
          <w:b/>
          <w:bCs/>
          <w:color w:val="262626"/>
          <w:kern w:val="0"/>
          <w:sz w:val="22"/>
          <w:szCs w:val="22"/>
          <w:u w:val="single"/>
          <w:lang w:val="en-US" w:eastAsia="en-GB"/>
          <w14:ligatures w14:val="none"/>
        </w:rPr>
        <w:t>メディア</w:t>
      </w:r>
      <w:proofErr w:type="spellEnd"/>
      <w:r w:rsidRPr="00CD03A3">
        <w:rPr>
          <w:rFonts w:ascii="MS Mincho" w:eastAsia="MS Mincho" w:hAnsi="MS Mincho" w:cs="MS Mincho" w:hint="eastAsia"/>
          <w:b/>
          <w:bCs/>
          <w:color w:val="262626"/>
          <w:kern w:val="0"/>
          <w:sz w:val="22"/>
          <w:szCs w:val="22"/>
          <w:u w:val="single"/>
          <w:lang w:val="en-US" w:eastAsia="en-GB"/>
          <w14:ligatures w14:val="none"/>
        </w:rPr>
        <w:t>：</w:t>
      </w:r>
      <w:r w:rsidRPr="00CD03A3">
        <w:rPr>
          <w:rFonts w:ascii="Roboto" w:eastAsia="Times New Roman" w:hAnsi="Roboto" w:cs="Times New Roman"/>
          <w:color w:val="262626"/>
          <w:kern w:val="0"/>
          <w:sz w:val="22"/>
          <w:szCs w:val="22"/>
          <w:lang w:val="en-US" w:eastAsia="en-GB"/>
          <w14:ligatures w14:val="none"/>
        </w:rPr>
        <w:br/>
      </w:r>
      <w:hyperlink r:id="rId9" w:tgtFrame="_blank" w:history="1">
        <w:r w:rsidRPr="00CD03A3">
          <w:rPr>
            <w:rStyle w:val="Hyperlink"/>
            <w:rFonts w:ascii="Roboto" w:eastAsia="Times New Roman" w:hAnsi="Roboto" w:cs="Times New Roman"/>
            <w:b/>
            <w:bCs/>
            <w:kern w:val="0"/>
            <w:sz w:val="22"/>
            <w:szCs w:val="22"/>
            <w:lang w:val="en-US" w:eastAsia="en-GB"/>
            <w14:ligatures w14:val="none"/>
          </w:rPr>
          <w:t>Media@Visteon.com</w:t>
        </w:r>
      </w:hyperlink>
      <w:r w:rsidRPr="00CD03A3">
        <w:rPr>
          <w:rFonts w:ascii="Roboto" w:eastAsia="Times New Roman" w:hAnsi="Roboto" w:cs="Times New Roman"/>
          <w:color w:val="262626"/>
          <w:kern w:val="0"/>
          <w:sz w:val="22"/>
          <w:szCs w:val="22"/>
          <w:lang w:val="en-US" w:eastAsia="en-GB"/>
          <w14:ligatures w14:val="none"/>
        </w:rPr>
        <w:t> </w:t>
      </w:r>
    </w:p>
    <w:p w14:paraId="2AEE0D76" w14:textId="0CAECD57" w:rsidR="002D19C3" w:rsidRPr="00CD03A3" w:rsidRDefault="00CD03A3" w:rsidP="00CD03A3">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proofErr w:type="spellStart"/>
      <w:r w:rsidRPr="00CD03A3">
        <w:rPr>
          <w:rFonts w:ascii="MS Mincho" w:eastAsia="MS Mincho" w:hAnsi="MS Mincho" w:cs="MS Mincho" w:hint="eastAsia"/>
          <w:b/>
          <w:bCs/>
          <w:color w:val="262626"/>
          <w:kern w:val="0"/>
          <w:sz w:val="22"/>
          <w:szCs w:val="22"/>
          <w:u w:val="single"/>
          <w:lang w:val="en-US" w:eastAsia="en-GB"/>
          <w14:ligatures w14:val="none"/>
        </w:rPr>
        <w:t>投資家向け</w:t>
      </w:r>
      <w:proofErr w:type="spellEnd"/>
      <w:r w:rsidRPr="00CD03A3">
        <w:rPr>
          <w:rFonts w:ascii="MS Mincho" w:eastAsia="MS Mincho" w:hAnsi="MS Mincho" w:cs="MS Mincho" w:hint="eastAsia"/>
          <w:b/>
          <w:bCs/>
          <w:color w:val="262626"/>
          <w:kern w:val="0"/>
          <w:sz w:val="22"/>
          <w:szCs w:val="22"/>
          <w:u w:val="single"/>
          <w:lang w:val="en-US" w:eastAsia="en-GB"/>
          <w14:ligatures w14:val="none"/>
        </w:rPr>
        <w:t>：</w:t>
      </w:r>
      <w:r w:rsidRPr="00CD03A3">
        <w:rPr>
          <w:rFonts w:ascii="Roboto" w:eastAsia="Times New Roman" w:hAnsi="Roboto" w:cs="Times New Roman"/>
          <w:b/>
          <w:bCs/>
          <w:color w:val="262626"/>
          <w:kern w:val="0"/>
          <w:sz w:val="22"/>
          <w:szCs w:val="22"/>
          <w:u w:val="single"/>
          <w:lang w:val="en-US" w:eastAsia="en-GB"/>
          <w14:ligatures w14:val="none"/>
        </w:rPr>
        <w:br/>
      </w:r>
      <w:hyperlink r:id="rId10" w:tgtFrame="_blank" w:history="1">
        <w:r w:rsidRPr="00CD03A3">
          <w:rPr>
            <w:rStyle w:val="Hyperlink"/>
            <w:rFonts w:ascii="Roboto" w:eastAsia="Times New Roman" w:hAnsi="Roboto" w:cs="Times New Roman"/>
            <w:b/>
            <w:bCs/>
            <w:kern w:val="0"/>
            <w:sz w:val="22"/>
            <w:szCs w:val="22"/>
            <w:lang w:val="en-US" w:eastAsia="en-GB"/>
            <w14:ligatures w14:val="none"/>
          </w:rPr>
          <w:t>Investor@Visteon.com</w:t>
        </w:r>
      </w:hyperlink>
      <w:r w:rsidRPr="00CD03A3">
        <w:rPr>
          <w:rFonts w:ascii="Roboto" w:eastAsia="Times New Roman" w:hAnsi="Roboto" w:cs="Times New Roman"/>
          <w:color w:val="262626"/>
          <w:kern w:val="0"/>
          <w:sz w:val="22"/>
          <w:szCs w:val="22"/>
          <w:lang w:val="en-US" w:eastAsia="en-GB"/>
          <w14:ligatures w14:val="none"/>
        </w:rPr>
        <w:t> </w:t>
      </w:r>
    </w:p>
    <w:sectPr w:rsidR="002D19C3" w:rsidRPr="00CD0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097D"/>
    <w:multiLevelType w:val="multilevel"/>
    <w:tmpl w:val="53E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8A2C1B"/>
    <w:multiLevelType w:val="multilevel"/>
    <w:tmpl w:val="643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D7064D"/>
    <w:multiLevelType w:val="multilevel"/>
    <w:tmpl w:val="B46C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C974AA"/>
    <w:multiLevelType w:val="multilevel"/>
    <w:tmpl w:val="D49E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D47D12"/>
    <w:multiLevelType w:val="multilevel"/>
    <w:tmpl w:val="D73A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F5614E"/>
    <w:multiLevelType w:val="multilevel"/>
    <w:tmpl w:val="953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9782700">
    <w:abstractNumId w:val="2"/>
  </w:num>
  <w:num w:numId="2" w16cid:durableId="1422069398">
    <w:abstractNumId w:val="4"/>
  </w:num>
  <w:num w:numId="3" w16cid:durableId="911282530">
    <w:abstractNumId w:val="5"/>
  </w:num>
  <w:num w:numId="4" w16cid:durableId="996811076">
    <w:abstractNumId w:val="0"/>
  </w:num>
  <w:num w:numId="5" w16cid:durableId="1415083227">
    <w:abstractNumId w:val="3"/>
  </w:num>
  <w:num w:numId="6" w16cid:durableId="1830243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57"/>
    <w:rsid w:val="00001B29"/>
    <w:rsid w:val="00025805"/>
    <w:rsid w:val="000A04E5"/>
    <w:rsid w:val="000B388A"/>
    <w:rsid w:val="000C6A7F"/>
    <w:rsid w:val="001152A2"/>
    <w:rsid w:val="0014151D"/>
    <w:rsid w:val="00156349"/>
    <w:rsid w:val="00156779"/>
    <w:rsid w:val="00167C8C"/>
    <w:rsid w:val="001A46EA"/>
    <w:rsid w:val="001F09AB"/>
    <w:rsid w:val="00274B2B"/>
    <w:rsid w:val="00295211"/>
    <w:rsid w:val="002C30BA"/>
    <w:rsid w:val="002D19C3"/>
    <w:rsid w:val="00336468"/>
    <w:rsid w:val="0034718D"/>
    <w:rsid w:val="003677BF"/>
    <w:rsid w:val="00391DA4"/>
    <w:rsid w:val="00392B8E"/>
    <w:rsid w:val="003D7EB9"/>
    <w:rsid w:val="003E191D"/>
    <w:rsid w:val="004076F7"/>
    <w:rsid w:val="004277AE"/>
    <w:rsid w:val="004B4562"/>
    <w:rsid w:val="004B6930"/>
    <w:rsid w:val="004E3CBD"/>
    <w:rsid w:val="005B761D"/>
    <w:rsid w:val="005F661F"/>
    <w:rsid w:val="00637DDB"/>
    <w:rsid w:val="006467DB"/>
    <w:rsid w:val="006573D1"/>
    <w:rsid w:val="00665A21"/>
    <w:rsid w:val="00675BDF"/>
    <w:rsid w:val="00690B03"/>
    <w:rsid w:val="006A2DFC"/>
    <w:rsid w:val="006C6297"/>
    <w:rsid w:val="006F6E12"/>
    <w:rsid w:val="00702218"/>
    <w:rsid w:val="00717171"/>
    <w:rsid w:val="00727B4A"/>
    <w:rsid w:val="007C144F"/>
    <w:rsid w:val="007F35D8"/>
    <w:rsid w:val="008167AE"/>
    <w:rsid w:val="00862257"/>
    <w:rsid w:val="00867016"/>
    <w:rsid w:val="008F71E3"/>
    <w:rsid w:val="0090784C"/>
    <w:rsid w:val="00986B3C"/>
    <w:rsid w:val="009D6B5E"/>
    <w:rsid w:val="009D7745"/>
    <w:rsid w:val="00A370DF"/>
    <w:rsid w:val="00A55857"/>
    <w:rsid w:val="00A6568E"/>
    <w:rsid w:val="00A81ADA"/>
    <w:rsid w:val="00AA4B7F"/>
    <w:rsid w:val="00AA4DDC"/>
    <w:rsid w:val="00B03051"/>
    <w:rsid w:val="00B40179"/>
    <w:rsid w:val="00B75A71"/>
    <w:rsid w:val="00B914A5"/>
    <w:rsid w:val="00BF03D3"/>
    <w:rsid w:val="00C311F6"/>
    <w:rsid w:val="00C36C2A"/>
    <w:rsid w:val="00CB51C2"/>
    <w:rsid w:val="00CD03A3"/>
    <w:rsid w:val="00CE166C"/>
    <w:rsid w:val="00D03AFB"/>
    <w:rsid w:val="00D20516"/>
    <w:rsid w:val="00D30EBD"/>
    <w:rsid w:val="00D32CDE"/>
    <w:rsid w:val="00D62080"/>
    <w:rsid w:val="00DC5914"/>
    <w:rsid w:val="00DE4896"/>
    <w:rsid w:val="00DF6688"/>
    <w:rsid w:val="00E0124B"/>
    <w:rsid w:val="00E45A0C"/>
    <w:rsid w:val="00E46E36"/>
    <w:rsid w:val="00E87ABC"/>
    <w:rsid w:val="00EC449A"/>
    <w:rsid w:val="00ED4E89"/>
    <w:rsid w:val="00F11593"/>
    <w:rsid w:val="00F847BA"/>
    <w:rsid w:val="00FF4366"/>
    <w:rsid w:val="013DE7BF"/>
    <w:rsid w:val="01BE79F1"/>
    <w:rsid w:val="044E4474"/>
    <w:rsid w:val="05AF9702"/>
    <w:rsid w:val="0696ECC2"/>
    <w:rsid w:val="06B800DA"/>
    <w:rsid w:val="08CD5648"/>
    <w:rsid w:val="0A2942B5"/>
    <w:rsid w:val="0BC287B9"/>
    <w:rsid w:val="0DA648C2"/>
    <w:rsid w:val="0DA70E26"/>
    <w:rsid w:val="1023D7DF"/>
    <w:rsid w:val="108D0822"/>
    <w:rsid w:val="11577040"/>
    <w:rsid w:val="118810F5"/>
    <w:rsid w:val="12832F49"/>
    <w:rsid w:val="1353C780"/>
    <w:rsid w:val="13DCB92A"/>
    <w:rsid w:val="18E7BD03"/>
    <w:rsid w:val="19C5DF48"/>
    <w:rsid w:val="1CDE5357"/>
    <w:rsid w:val="1F09D02C"/>
    <w:rsid w:val="205EFB80"/>
    <w:rsid w:val="21AF08CE"/>
    <w:rsid w:val="229EB4F8"/>
    <w:rsid w:val="27D80020"/>
    <w:rsid w:val="28B0B45F"/>
    <w:rsid w:val="296E0883"/>
    <w:rsid w:val="2CAB4F0F"/>
    <w:rsid w:val="3112481C"/>
    <w:rsid w:val="31197174"/>
    <w:rsid w:val="32D9F889"/>
    <w:rsid w:val="33BEDF21"/>
    <w:rsid w:val="3484A694"/>
    <w:rsid w:val="3706FF11"/>
    <w:rsid w:val="3926B57F"/>
    <w:rsid w:val="3942644C"/>
    <w:rsid w:val="3B542D46"/>
    <w:rsid w:val="3E2E17E4"/>
    <w:rsid w:val="3E935E7A"/>
    <w:rsid w:val="3F74368B"/>
    <w:rsid w:val="40079FB1"/>
    <w:rsid w:val="404C1359"/>
    <w:rsid w:val="405052E9"/>
    <w:rsid w:val="43C9464A"/>
    <w:rsid w:val="45A80BC8"/>
    <w:rsid w:val="48F216EC"/>
    <w:rsid w:val="49F377CC"/>
    <w:rsid w:val="4A2DF214"/>
    <w:rsid w:val="4C0EB54E"/>
    <w:rsid w:val="4CD9B984"/>
    <w:rsid w:val="4E811D40"/>
    <w:rsid w:val="4F6013D7"/>
    <w:rsid w:val="50ECB305"/>
    <w:rsid w:val="51370E03"/>
    <w:rsid w:val="514ADB23"/>
    <w:rsid w:val="541ECE81"/>
    <w:rsid w:val="55CCCA89"/>
    <w:rsid w:val="59F53307"/>
    <w:rsid w:val="5A9DF1AC"/>
    <w:rsid w:val="5CAD9FA2"/>
    <w:rsid w:val="5DBE0B7C"/>
    <w:rsid w:val="5FBA59C6"/>
    <w:rsid w:val="5FC86C8F"/>
    <w:rsid w:val="6054C3B2"/>
    <w:rsid w:val="605EB952"/>
    <w:rsid w:val="607DB783"/>
    <w:rsid w:val="68CED30A"/>
    <w:rsid w:val="68FF86CD"/>
    <w:rsid w:val="69F648EE"/>
    <w:rsid w:val="6BAFA73B"/>
    <w:rsid w:val="6BDA561B"/>
    <w:rsid w:val="6CEECBEC"/>
    <w:rsid w:val="6DA9E4CA"/>
    <w:rsid w:val="6DFD28DB"/>
    <w:rsid w:val="6E107929"/>
    <w:rsid w:val="6E2DD385"/>
    <w:rsid w:val="6E89E774"/>
    <w:rsid w:val="710F94B3"/>
    <w:rsid w:val="72F3FEE2"/>
    <w:rsid w:val="798A2F72"/>
    <w:rsid w:val="79A49BEC"/>
    <w:rsid w:val="7ADC098C"/>
    <w:rsid w:val="7BF3188A"/>
    <w:rsid w:val="7CCC88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FC48"/>
  <w15:chartTrackingRefBased/>
  <w15:docId w15:val="{9752C9A1-74BB-47BD-B5CE-828704B5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5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690B03"/>
    <w:pPr>
      <w:spacing w:before="100" w:beforeAutospacing="1" w:after="100" w:afterAutospacing="1" w:line="240" w:lineRule="auto"/>
    </w:pPr>
    <w:rPr>
      <w:rFonts w:eastAsia="SimSun" w:cs="Times New Roman"/>
      <w:kern w:val="0"/>
      <w:sz w:val="20"/>
      <w:lang w:val="en-US" w:eastAsia="zh-CN"/>
      <w14:ligatures w14:val="none"/>
    </w:rPr>
  </w:style>
  <w:style w:type="character" w:customStyle="1" w:styleId="Heading1Char">
    <w:name w:val="Heading 1 Char"/>
    <w:basedOn w:val="DefaultParagraphFont"/>
    <w:link w:val="Heading1"/>
    <w:uiPriority w:val="9"/>
    <w:rsid w:val="00A55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5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857"/>
    <w:rPr>
      <w:rFonts w:eastAsiaTheme="majorEastAsia" w:cstheme="majorBidi"/>
      <w:color w:val="272727" w:themeColor="text1" w:themeTint="D8"/>
    </w:rPr>
  </w:style>
  <w:style w:type="paragraph" w:styleId="Title">
    <w:name w:val="Title"/>
    <w:basedOn w:val="Normal"/>
    <w:next w:val="Normal"/>
    <w:link w:val="TitleChar"/>
    <w:uiPriority w:val="10"/>
    <w:qFormat/>
    <w:rsid w:val="00A55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857"/>
    <w:pPr>
      <w:spacing w:before="160"/>
      <w:jc w:val="center"/>
    </w:pPr>
    <w:rPr>
      <w:i/>
      <w:iCs/>
      <w:color w:val="404040" w:themeColor="text1" w:themeTint="BF"/>
    </w:rPr>
  </w:style>
  <w:style w:type="character" w:customStyle="1" w:styleId="QuoteChar">
    <w:name w:val="Quote Char"/>
    <w:basedOn w:val="DefaultParagraphFont"/>
    <w:link w:val="Quote"/>
    <w:uiPriority w:val="29"/>
    <w:rsid w:val="00A55857"/>
    <w:rPr>
      <w:i/>
      <w:iCs/>
      <w:color w:val="404040" w:themeColor="text1" w:themeTint="BF"/>
    </w:rPr>
  </w:style>
  <w:style w:type="paragraph" w:styleId="ListParagraph">
    <w:name w:val="List Paragraph"/>
    <w:basedOn w:val="Normal"/>
    <w:uiPriority w:val="34"/>
    <w:qFormat/>
    <w:rsid w:val="00A55857"/>
    <w:pPr>
      <w:ind w:left="720"/>
      <w:contextualSpacing/>
    </w:pPr>
  </w:style>
  <w:style w:type="character" w:styleId="IntenseEmphasis">
    <w:name w:val="Intense Emphasis"/>
    <w:basedOn w:val="DefaultParagraphFont"/>
    <w:uiPriority w:val="21"/>
    <w:qFormat/>
    <w:rsid w:val="00A55857"/>
    <w:rPr>
      <w:i/>
      <w:iCs/>
      <w:color w:val="0F4761" w:themeColor="accent1" w:themeShade="BF"/>
    </w:rPr>
  </w:style>
  <w:style w:type="paragraph" w:styleId="IntenseQuote">
    <w:name w:val="Intense Quote"/>
    <w:basedOn w:val="Normal"/>
    <w:next w:val="Normal"/>
    <w:link w:val="IntenseQuoteChar"/>
    <w:uiPriority w:val="30"/>
    <w:qFormat/>
    <w:rsid w:val="00A55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857"/>
    <w:rPr>
      <w:i/>
      <w:iCs/>
      <w:color w:val="0F4761" w:themeColor="accent1" w:themeShade="BF"/>
    </w:rPr>
  </w:style>
  <w:style w:type="character" w:styleId="IntenseReference">
    <w:name w:val="Intense Reference"/>
    <w:basedOn w:val="DefaultParagraphFont"/>
    <w:uiPriority w:val="32"/>
    <w:qFormat/>
    <w:rsid w:val="00A55857"/>
    <w:rPr>
      <w:b/>
      <w:bCs/>
      <w:smallCaps/>
      <w:color w:val="0F4761" w:themeColor="accent1" w:themeShade="BF"/>
      <w:spacing w:val="5"/>
    </w:rPr>
  </w:style>
  <w:style w:type="character" w:styleId="Strong">
    <w:name w:val="Strong"/>
    <w:basedOn w:val="DefaultParagraphFont"/>
    <w:uiPriority w:val="22"/>
    <w:qFormat/>
    <w:rsid w:val="00A55857"/>
    <w:rPr>
      <w:b/>
      <w:bCs/>
    </w:rPr>
  </w:style>
  <w:style w:type="character" w:styleId="Hyperlink">
    <w:name w:val="Hyperlink"/>
    <w:basedOn w:val="DefaultParagraphFont"/>
    <w:uiPriority w:val="99"/>
    <w:unhideWhenUsed/>
    <w:rsid w:val="00A370DF"/>
    <w:rPr>
      <w:color w:val="467886" w:themeColor="hyperlink"/>
      <w:u w:val="single"/>
    </w:rPr>
  </w:style>
  <w:style w:type="character" w:styleId="UnresolvedMention">
    <w:name w:val="Unresolved Mention"/>
    <w:basedOn w:val="DefaultParagraphFont"/>
    <w:uiPriority w:val="99"/>
    <w:semiHidden/>
    <w:unhideWhenUsed/>
    <w:rsid w:val="00A370DF"/>
    <w:rPr>
      <w:color w:val="605E5C"/>
      <w:shd w:val="clear" w:color="auto" w:fill="E1DFDD"/>
    </w:rPr>
  </w:style>
  <w:style w:type="paragraph" w:styleId="Revision">
    <w:name w:val="Revision"/>
    <w:hidden/>
    <w:uiPriority w:val="99"/>
    <w:semiHidden/>
    <w:rsid w:val="004E3CBD"/>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12682">
      <w:bodyDiv w:val="1"/>
      <w:marLeft w:val="0"/>
      <w:marRight w:val="0"/>
      <w:marTop w:val="0"/>
      <w:marBottom w:val="0"/>
      <w:divBdr>
        <w:top w:val="none" w:sz="0" w:space="0" w:color="auto"/>
        <w:left w:val="none" w:sz="0" w:space="0" w:color="auto"/>
        <w:bottom w:val="none" w:sz="0" w:space="0" w:color="auto"/>
        <w:right w:val="none" w:sz="0" w:space="0" w:color="auto"/>
      </w:divBdr>
    </w:div>
    <w:div w:id="1378317265">
      <w:bodyDiv w:val="1"/>
      <w:marLeft w:val="0"/>
      <w:marRight w:val="0"/>
      <w:marTop w:val="0"/>
      <w:marBottom w:val="0"/>
      <w:divBdr>
        <w:top w:val="none" w:sz="0" w:space="0" w:color="auto"/>
        <w:left w:val="none" w:sz="0" w:space="0" w:color="auto"/>
        <w:bottom w:val="none" w:sz="0" w:space="0" w:color="auto"/>
        <w:right w:val="none" w:sz="0" w:space="0" w:color="auto"/>
      </w:divBdr>
    </w:div>
    <w:div w:id="1380471641">
      <w:bodyDiv w:val="1"/>
      <w:marLeft w:val="0"/>
      <w:marRight w:val="0"/>
      <w:marTop w:val="0"/>
      <w:marBottom w:val="0"/>
      <w:divBdr>
        <w:top w:val="none" w:sz="0" w:space="0" w:color="auto"/>
        <w:left w:val="none" w:sz="0" w:space="0" w:color="auto"/>
        <w:bottom w:val="none" w:sz="0" w:space="0" w:color="auto"/>
        <w:right w:val="none" w:sz="0" w:space="0" w:color="auto"/>
      </w:divBdr>
    </w:div>
    <w:div w:id="14884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teon.com/overview/defaul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vestor@Visteon.com" TargetMode="External"/><Relationship Id="rId4" Type="http://schemas.openxmlformats.org/officeDocument/2006/relationships/numbering" Target="numbering.xml"/><Relationship Id="rId9" Type="http://schemas.openxmlformats.org/officeDocument/2006/relationships/hyperlink" Target="mailto:Media@Viste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940270-f73d-4912-a16d-9c066f17ec54">
      <Terms xmlns="http://schemas.microsoft.com/office/infopath/2007/PartnerControls"/>
    </lcf76f155ced4ddcb4097134ff3c332f>
    <TaxCatchAll xmlns="dc83a2a4-f207-40d1-974e-f73157257269" xsi:nil="true"/>
    <Size xmlns="41940270-f73d-4912-a16d-9c066f17ec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C1EA898FC2B64894D0EB13F4989FA5" ma:contentTypeVersion="17" ma:contentTypeDescription="Create a new document." ma:contentTypeScope="" ma:versionID="1fae57f395d8b0e75cf5f50e07f66bcb">
  <xsd:schema xmlns:xsd="http://www.w3.org/2001/XMLSchema" xmlns:xs="http://www.w3.org/2001/XMLSchema" xmlns:p="http://schemas.microsoft.com/office/2006/metadata/properties" xmlns:ns2="41940270-f73d-4912-a16d-9c066f17ec54" xmlns:ns3="dc83a2a4-f207-40d1-974e-f73157257269" targetNamespace="http://schemas.microsoft.com/office/2006/metadata/properties" ma:root="true" ma:fieldsID="541779fcf9bd494d053a648712c281ae" ns2:_="" ns3:_="">
    <xsd:import namespace="41940270-f73d-4912-a16d-9c066f17ec54"/>
    <xsd:import namespace="dc83a2a4-f207-40d1-974e-f731572572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Siz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0270-f73d-4912-a16d-9c066f17e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090b7b-812d-4ce9-a8a7-7ecc4de2f6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ize" ma:index="23" nillable="true" ma:displayName="Size" ma:format="Dropdown" ma:internalName="Siz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3a2a4-f207-40d1-974e-f731572572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78f5a5d-1e6d-4f1c-826a-fdde74cf0b7e}" ma:internalName="TaxCatchAll" ma:showField="CatchAllData" ma:web="dc83a2a4-f207-40d1-974e-f73157257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3799D-647E-4E9E-BAB0-FC9DB810C298}">
  <ds:schemaRefs>
    <ds:schemaRef ds:uri="http://schemas.microsoft.com/office/2006/metadata/properties"/>
    <ds:schemaRef ds:uri="http://schemas.microsoft.com/office/infopath/2007/PartnerControls"/>
    <ds:schemaRef ds:uri="41940270-f73d-4912-a16d-9c066f17ec54"/>
    <ds:schemaRef ds:uri="dc83a2a4-f207-40d1-974e-f73157257269"/>
  </ds:schemaRefs>
</ds:datastoreItem>
</file>

<file path=customXml/itemProps2.xml><?xml version="1.0" encoding="utf-8"?>
<ds:datastoreItem xmlns:ds="http://schemas.openxmlformats.org/officeDocument/2006/customXml" ds:itemID="{E516E42A-CE64-4E9C-BDBB-FEA9EE53B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0270-f73d-4912-a16d-9c066f17ec54"/>
    <ds:schemaRef ds:uri="dc83a2a4-f207-40d1-974e-f73157257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30D0B-821F-417F-B294-73D5A694BD11}">
  <ds:schemaRefs>
    <ds:schemaRef ds:uri="http://schemas.microsoft.com/sharepoint/v3/contenttype/forms"/>
  </ds:schemaRefs>
</ds:datastoreItem>
</file>

<file path=docMetadata/LabelInfo.xml><?xml version="1.0" encoding="utf-8"?>
<clbl:labelList xmlns:clbl="http://schemas.microsoft.com/office/2020/mipLabelMetadata">
  <clbl:label id="{7191b2d3-7d38-48ed-b3a4-7a9f420ca5cd}" enabled="1" method="Privileged" siteId="{374f8026-7b54-4a3a-b87d-328fa26ec10d}"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Padmanabha, Harsha (H.)</dc:creator>
  <cp:keywords/>
  <dc:description/>
  <cp:lastModifiedBy>Gavrailova, Emanuila (E.D.)</cp:lastModifiedBy>
  <cp:revision>15</cp:revision>
  <dcterms:created xsi:type="dcterms:W3CDTF">2025-12-19T15:41:00Z</dcterms:created>
  <dcterms:modified xsi:type="dcterms:W3CDTF">2026-06-03T07:38:00Z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0x0101005CC1EA898FC2B64894D0EB13F4989FA5</vt:lpwstr>
  </property>
  <property fmtid="{D5CDD505-2E9C-101B-9397-08002B2CF9AE}" pid="3" name="MediaServiceImageTags">
    <vt:lpwstr/>
  </property>
</Properties>
</file>